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61A207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6D91D6EF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0EEF7A5A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10881"/>
      </w:tblGrid>
      <w:tr w:rsidR="00EA13CF" w:rsidRPr="00E34186" w14:paraId="61D5BA6A" w14:textId="77777777" w:rsidTr="00076193">
        <w:trPr>
          <w:trHeight w:val="1144"/>
        </w:trPr>
        <w:tc>
          <w:tcPr>
            <w:tcW w:w="10881" w:type="dxa"/>
          </w:tcPr>
          <w:p w14:paraId="143574FD" w14:textId="64BA6D73" w:rsidR="00EA13CF" w:rsidRPr="00EA13CF" w:rsidRDefault="00EA13CF" w:rsidP="00EA13CF">
            <w:pPr>
              <w:pStyle w:val="berschrift1"/>
              <w:jc w:val="center"/>
              <w:rPr>
                <w:sz w:val="56"/>
                <w:szCs w:val="56"/>
              </w:rPr>
            </w:pPr>
            <w:r w:rsidRPr="00EA13CF">
              <w:rPr>
                <w:sz w:val="56"/>
                <w:szCs w:val="56"/>
              </w:rPr>
              <w:t>Eigenbeleg</w:t>
            </w:r>
          </w:p>
        </w:tc>
      </w:tr>
    </w:tbl>
    <w:p w14:paraId="421F9F1A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522782CF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50D21B49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3120"/>
        <w:gridCol w:w="2268"/>
        <w:gridCol w:w="1559"/>
        <w:gridCol w:w="1124"/>
        <w:gridCol w:w="2845"/>
      </w:tblGrid>
      <w:tr w:rsidR="00076193" w:rsidRPr="00E34186" w14:paraId="3BBCA06B" w14:textId="77777777" w:rsidTr="00076193">
        <w:trPr>
          <w:trHeight w:val="499"/>
        </w:trPr>
        <w:tc>
          <w:tcPr>
            <w:tcW w:w="3120" w:type="dxa"/>
            <w:shd w:val="clear" w:color="auto" w:fill="D9D9D9"/>
            <w:vAlign w:val="center"/>
          </w:tcPr>
          <w:p w14:paraId="276DA26D" w14:textId="476DBB82" w:rsidR="00EA13CF" w:rsidRPr="00E34186" w:rsidRDefault="00EA13CF" w:rsidP="00076193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Eigenbeleg: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33FD0072" w14:textId="3F9174AA" w:rsidR="00EA13CF" w:rsidRPr="00E34186" w:rsidRDefault="00EA13CF" w:rsidP="00076193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0C06EEE2" w14:textId="776E6232" w:rsidR="00EA13CF" w:rsidRPr="00E34186" w:rsidRDefault="00EA13CF" w:rsidP="00076193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Beleg-Nr.:</w:t>
            </w:r>
          </w:p>
        </w:tc>
        <w:tc>
          <w:tcPr>
            <w:tcW w:w="3969" w:type="dxa"/>
            <w:gridSpan w:val="2"/>
            <w:shd w:val="clear" w:color="auto" w:fill="D9D9D9"/>
            <w:vAlign w:val="center"/>
          </w:tcPr>
          <w:p w14:paraId="2B501EDC" w14:textId="60BA008A" w:rsidR="00EA13CF" w:rsidRPr="00E34186" w:rsidRDefault="00EA13CF" w:rsidP="00076193">
            <w:pPr>
              <w:spacing w:before="300" w:after="300" w:line="240" w:lineRule="auto"/>
              <w:rPr>
                <w:sz w:val="24"/>
                <w:szCs w:val="24"/>
              </w:rPr>
            </w:pPr>
          </w:p>
        </w:tc>
      </w:tr>
      <w:tr w:rsidR="00EA13CF" w:rsidRPr="00E34186" w14:paraId="747BC678" w14:textId="77777777" w:rsidTr="00076193">
        <w:trPr>
          <w:trHeight w:val="257"/>
        </w:trPr>
        <w:tc>
          <w:tcPr>
            <w:tcW w:w="3120" w:type="dxa"/>
          </w:tcPr>
          <w:p w14:paraId="4E62EFCA" w14:textId="119DCB86" w:rsidR="00EA13CF" w:rsidRPr="00E34186" w:rsidRDefault="00EA13CF" w:rsidP="00076193">
            <w:pPr>
              <w:spacing w:before="300" w:after="300" w:line="240" w:lineRule="auto"/>
              <w:ind w:right="-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Betrag in Euro:</w:t>
            </w:r>
          </w:p>
        </w:tc>
        <w:tc>
          <w:tcPr>
            <w:tcW w:w="7796" w:type="dxa"/>
            <w:gridSpan w:val="4"/>
          </w:tcPr>
          <w:p w14:paraId="4D2A8D4E" w14:textId="12FA3FE7" w:rsidR="00EA13CF" w:rsidRPr="00E34186" w:rsidRDefault="00EA13CF" w:rsidP="00076193">
            <w:pPr>
              <w:spacing w:before="300" w:after="300" w:line="240" w:lineRule="auto"/>
              <w:rPr>
                <w:sz w:val="24"/>
                <w:szCs w:val="24"/>
              </w:rPr>
            </w:pPr>
          </w:p>
        </w:tc>
      </w:tr>
      <w:tr w:rsidR="00EA13CF" w:rsidRPr="00E34186" w14:paraId="23EFCECF" w14:textId="77777777" w:rsidTr="00076193">
        <w:trPr>
          <w:trHeight w:val="54"/>
        </w:trPr>
        <w:tc>
          <w:tcPr>
            <w:tcW w:w="3120" w:type="dxa"/>
          </w:tcPr>
          <w:p w14:paraId="2EFFB103" w14:textId="4E7E3A16" w:rsidR="00EA13CF" w:rsidRDefault="00EA13CF" w:rsidP="00076193">
            <w:pPr>
              <w:spacing w:before="300" w:after="300" w:line="240" w:lineRule="auto"/>
              <w:ind w:right="-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Umsatzsteuer (USt):</w:t>
            </w:r>
          </w:p>
        </w:tc>
        <w:tc>
          <w:tcPr>
            <w:tcW w:w="7796" w:type="dxa"/>
            <w:gridSpan w:val="4"/>
          </w:tcPr>
          <w:p w14:paraId="22369B48" w14:textId="77777777" w:rsidR="00EA13CF" w:rsidRPr="00E34186" w:rsidRDefault="00EA13CF" w:rsidP="00076193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</w:p>
        </w:tc>
      </w:tr>
      <w:tr w:rsidR="00EA13CF" w:rsidRPr="00E34186" w14:paraId="0C0F28F2" w14:textId="77777777" w:rsidTr="00076193">
        <w:trPr>
          <w:trHeight w:val="537"/>
        </w:trPr>
        <w:tc>
          <w:tcPr>
            <w:tcW w:w="3120" w:type="dxa"/>
          </w:tcPr>
          <w:p w14:paraId="62218CDB" w14:textId="6FD33993" w:rsidR="00EA13CF" w:rsidRDefault="00EA13CF" w:rsidP="00076193">
            <w:pPr>
              <w:spacing w:before="300" w:after="300" w:line="240" w:lineRule="auto"/>
              <w:ind w:right="-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Empfänger:</w:t>
            </w:r>
          </w:p>
        </w:tc>
        <w:tc>
          <w:tcPr>
            <w:tcW w:w="7796" w:type="dxa"/>
            <w:gridSpan w:val="4"/>
          </w:tcPr>
          <w:p w14:paraId="3C25AA9D" w14:textId="77777777" w:rsidR="00EA13CF" w:rsidRPr="00E34186" w:rsidRDefault="00EA13CF" w:rsidP="00076193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</w:p>
        </w:tc>
      </w:tr>
      <w:tr w:rsidR="00EA13CF" w:rsidRPr="00E34186" w14:paraId="2489405C" w14:textId="77777777" w:rsidTr="00076193">
        <w:trPr>
          <w:trHeight w:val="364"/>
        </w:trPr>
        <w:tc>
          <w:tcPr>
            <w:tcW w:w="3120" w:type="dxa"/>
          </w:tcPr>
          <w:p w14:paraId="7EDC5331" w14:textId="333EA8F0" w:rsidR="00EA13CF" w:rsidRDefault="00EA13CF" w:rsidP="00076193">
            <w:pPr>
              <w:spacing w:before="300" w:after="300" w:line="240" w:lineRule="auto"/>
              <w:ind w:right="-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Aufwendungsdatum:</w:t>
            </w:r>
          </w:p>
        </w:tc>
        <w:tc>
          <w:tcPr>
            <w:tcW w:w="7796" w:type="dxa"/>
            <w:gridSpan w:val="4"/>
          </w:tcPr>
          <w:p w14:paraId="6570696C" w14:textId="77777777" w:rsidR="00EA13CF" w:rsidRPr="00E34186" w:rsidRDefault="00EA13CF" w:rsidP="00076193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</w:p>
        </w:tc>
      </w:tr>
      <w:tr w:rsidR="00EA13CF" w:rsidRPr="00E34186" w14:paraId="23411555" w14:textId="77777777" w:rsidTr="00076193">
        <w:trPr>
          <w:trHeight w:val="463"/>
        </w:trPr>
        <w:tc>
          <w:tcPr>
            <w:tcW w:w="3120" w:type="dxa"/>
          </w:tcPr>
          <w:p w14:paraId="20B2D9BB" w14:textId="2C2D0511" w:rsidR="00EA13CF" w:rsidRDefault="00EA13CF" w:rsidP="00076193">
            <w:pPr>
              <w:spacing w:before="300" w:after="300" w:line="240" w:lineRule="auto"/>
              <w:ind w:right="-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Verwendungszweck:</w:t>
            </w:r>
          </w:p>
        </w:tc>
        <w:tc>
          <w:tcPr>
            <w:tcW w:w="7796" w:type="dxa"/>
            <w:gridSpan w:val="4"/>
          </w:tcPr>
          <w:p w14:paraId="085796CE" w14:textId="77777777" w:rsidR="00EA13CF" w:rsidRPr="00E34186" w:rsidRDefault="00EA13CF" w:rsidP="00076193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</w:p>
        </w:tc>
      </w:tr>
      <w:tr w:rsidR="00EA13CF" w:rsidRPr="00E34186" w14:paraId="34405D95" w14:textId="77777777" w:rsidTr="00076193">
        <w:trPr>
          <w:trHeight w:val="432"/>
        </w:trPr>
        <w:tc>
          <w:tcPr>
            <w:tcW w:w="3120" w:type="dxa"/>
          </w:tcPr>
          <w:p w14:paraId="13A2BA19" w14:textId="41356D22" w:rsidR="00EA13CF" w:rsidRDefault="00EA13CF" w:rsidP="00076193">
            <w:pPr>
              <w:spacing w:before="300" w:after="300" w:line="240" w:lineRule="auto"/>
              <w:ind w:right="-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Grund für den Eigenbeleg:</w:t>
            </w:r>
          </w:p>
        </w:tc>
        <w:tc>
          <w:tcPr>
            <w:tcW w:w="7796" w:type="dxa"/>
            <w:gridSpan w:val="4"/>
          </w:tcPr>
          <w:p w14:paraId="64C9FEC9" w14:textId="77777777" w:rsidR="00EA13CF" w:rsidRPr="00E34186" w:rsidRDefault="00EA13CF" w:rsidP="00076193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</w:p>
        </w:tc>
      </w:tr>
      <w:tr w:rsidR="00EA13CF" w:rsidRPr="00E34186" w14:paraId="36DFABF4" w14:textId="77777777" w:rsidTr="00076193">
        <w:trPr>
          <w:trHeight w:val="54"/>
        </w:trPr>
        <w:tc>
          <w:tcPr>
            <w:tcW w:w="3120" w:type="dxa"/>
          </w:tcPr>
          <w:p w14:paraId="3F45FA17" w14:textId="41F34243" w:rsidR="00EA13CF" w:rsidRDefault="00EA13CF" w:rsidP="00076193">
            <w:pPr>
              <w:spacing w:before="300" w:after="300" w:line="240" w:lineRule="auto"/>
              <w:ind w:right="-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Ort, Datum:</w:t>
            </w:r>
          </w:p>
        </w:tc>
        <w:tc>
          <w:tcPr>
            <w:tcW w:w="2268" w:type="dxa"/>
          </w:tcPr>
          <w:p w14:paraId="068CC93C" w14:textId="77777777" w:rsidR="00EA13CF" w:rsidRPr="00E34186" w:rsidRDefault="00EA13CF" w:rsidP="00076193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</w:p>
        </w:tc>
        <w:tc>
          <w:tcPr>
            <w:tcW w:w="2683" w:type="dxa"/>
            <w:gridSpan w:val="2"/>
          </w:tcPr>
          <w:p w14:paraId="6210C10F" w14:textId="20D2F6AC" w:rsidR="00EA13CF" w:rsidRPr="00E34186" w:rsidRDefault="00EA13CF" w:rsidP="00076193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Unterschrift:</w:t>
            </w:r>
          </w:p>
        </w:tc>
        <w:tc>
          <w:tcPr>
            <w:tcW w:w="2845" w:type="dxa"/>
          </w:tcPr>
          <w:p w14:paraId="7A981161" w14:textId="66708AE1" w:rsidR="00EA13CF" w:rsidRPr="00E34186" w:rsidRDefault="00EA13CF" w:rsidP="00076193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</w:p>
        </w:tc>
      </w:tr>
    </w:tbl>
    <w:p w14:paraId="4B79E154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10881"/>
      </w:tblGrid>
      <w:tr w:rsidR="00076193" w:rsidRPr="00E34186" w14:paraId="39379974" w14:textId="77777777" w:rsidTr="00076193">
        <w:trPr>
          <w:trHeight w:val="1635"/>
        </w:trPr>
        <w:tc>
          <w:tcPr>
            <w:tcW w:w="10881" w:type="dxa"/>
            <w:vAlign w:val="center"/>
          </w:tcPr>
          <w:p w14:paraId="2884A1F9" w14:textId="77777777" w:rsidR="00076193" w:rsidRPr="00076193" w:rsidRDefault="00076193" w:rsidP="00076193">
            <w:pPr>
              <w:spacing w:line="240" w:lineRule="auto"/>
              <w:rPr>
                <w:lang w:val="de-AT"/>
              </w:rPr>
            </w:pPr>
            <w:r w:rsidRPr="00076193">
              <w:rPr>
                <w:b/>
                <w:bCs/>
                <w:lang w:val="de-AT"/>
              </w:rPr>
              <w:t>Beachten Sie:</w:t>
            </w:r>
            <w:r w:rsidRPr="00076193">
              <w:rPr>
                <w:lang w:val="de-AT"/>
              </w:rPr>
              <w:t xml:space="preserve"> Bei einem Eigenbeleg über eine Trinkgeldzahlung müssen der Anlass für den Besuch, die Namen der anwesenden Personen sowie der Name der Firma auf der Rechnung vermerkt werden.</w:t>
            </w:r>
          </w:p>
          <w:p w14:paraId="584DBC24" w14:textId="241C04EF" w:rsidR="00076193" w:rsidRPr="00E34186" w:rsidRDefault="00076193" w:rsidP="00076193">
            <w:pPr>
              <w:spacing w:line="240" w:lineRule="auto"/>
              <w:rPr>
                <w:sz w:val="24"/>
                <w:szCs w:val="24"/>
                <w:lang w:val="de-AT"/>
              </w:rPr>
            </w:pPr>
            <w:r w:rsidRPr="00076193">
              <w:rPr>
                <w:lang w:val="de-AT"/>
              </w:rPr>
              <w:t>Sofern möglich, sollte ein Beleg für die Preishöhe beigelegt werden, etwa durch eine Preisliste.</w:t>
            </w:r>
          </w:p>
        </w:tc>
      </w:tr>
    </w:tbl>
    <w:p w14:paraId="29BE22C4" w14:textId="77777777" w:rsidR="00277DC4" w:rsidRPr="00277DC4" w:rsidRDefault="00277DC4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7E488EFE" w14:textId="77777777" w:rsidR="00E44788" w:rsidRDefault="00C915E4">
      <w:pPr>
        <w:rPr>
          <w:sz w:val="26"/>
          <w:szCs w:val="26"/>
        </w:rPr>
      </w:pPr>
      <w:r>
        <w:rPr>
          <w:sz w:val="26"/>
          <w:szCs w:val="26"/>
        </w:rPr>
        <w:br w:type="page"/>
      </w:r>
    </w:p>
    <w:p w14:paraId="40A2A5A7" w14:textId="77777777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unprotokolliert vorgenommen haben (Manipulationssicherheit - </w:t>
      </w:r>
      <w:r>
        <w:rPr>
          <w:sz w:val="26"/>
          <w:szCs w:val="26"/>
        </w:rPr>
        <w:t>§ 131 Abs. 1 Z. 1 lit. b der österreichischen Bundesabgabenordnung, kurz BAO).</w:t>
      </w:r>
    </w:p>
    <w:p w14:paraId="3AB9C96A" w14:textId="77777777" w:rsidR="00E44788" w:rsidRDefault="00E44788">
      <w:pPr>
        <w:rPr>
          <w:sz w:val="26"/>
          <w:szCs w:val="26"/>
        </w:rPr>
      </w:pPr>
    </w:p>
    <w:p w14:paraId="0470C7DF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75B059C0" w14:textId="77777777" w:rsidR="00E44788" w:rsidRDefault="00E44788">
      <w:pPr>
        <w:rPr>
          <w:sz w:val="18"/>
          <w:szCs w:val="18"/>
        </w:rPr>
      </w:pPr>
    </w:p>
    <w:p w14:paraId="09700D3E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2AB8CBFB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>Gleich die Buchhaltung mit FreeFinance erledigen!</w:t>
      </w:r>
    </w:p>
    <w:p w14:paraId="0E762877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65FB0D42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6B38875F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72AE4504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229A8DE3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1E41F271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62FE9CA2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UVA mit 1 Klick an FinanzOnline uvm.</w:t>
      </w:r>
    </w:p>
    <w:p w14:paraId="5CCBECE9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164C7C5E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6A243A3F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4BCDD6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8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0ADB62E0" w14:textId="77777777" w:rsidR="00E44788" w:rsidRDefault="00E44788">
      <w:pPr>
        <w:rPr>
          <w:sz w:val="20"/>
          <w:szCs w:val="20"/>
        </w:rPr>
      </w:pPr>
    </w:p>
    <w:p w14:paraId="1D6CD2A4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9"/>
      <w:headerReference w:type="default" r:id="rId10"/>
      <w:footerReference w:type="even" r:id="rId11"/>
      <w:footerReference w:type="default" r:id="rId12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5AEF58" w14:textId="77777777" w:rsidR="003118AE" w:rsidRDefault="003118AE">
      <w:pPr>
        <w:spacing w:line="240" w:lineRule="auto"/>
      </w:pPr>
      <w:r>
        <w:separator/>
      </w:r>
    </w:p>
  </w:endnote>
  <w:endnote w:type="continuationSeparator" w:id="0">
    <w:p w14:paraId="495B97A0" w14:textId="77777777" w:rsidR="003118AE" w:rsidRDefault="003118A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447C652E-9C1B-413C-A40E-AC6890764593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E9EE77B0-012A-4E8F-AE32-04E6DCF05BB4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656CDF" w14:textId="77777777" w:rsidR="00E44788" w:rsidRDefault="00895149">
    <w:pPr>
      <w:jc w:val="center"/>
      <w:rPr>
        <w:b/>
        <w:sz w:val="24"/>
        <w:szCs w:val="24"/>
      </w:rPr>
    </w:pPr>
    <w:hyperlink r:id="rId1">
      <w:r>
        <w:rPr>
          <w:b/>
          <w:sz w:val="24"/>
          <w:szCs w:val="24"/>
        </w:rPr>
        <w:t>www.freefinance.at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54A76" w14:textId="31969AB8" w:rsidR="00E44788" w:rsidRDefault="00076193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483592BB" wp14:editId="0136E25C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7A8D88C0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61F67BCA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7F7D5F0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09D74510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2281275E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4FD00F99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Österreich</w:t>
          </w:r>
        </w:p>
        <w:p w14:paraId="7BF3413C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UID: ATUXXXXXXXXX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3E1AA723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1F8ACBCC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2AB92209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hallo@mustermann.at</w:t>
          </w:r>
        </w:p>
        <w:p w14:paraId="1B5B6D57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1D7E73AE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1728A238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0CE4072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22F4121B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08675799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7F984E7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IBAN: AT61 1904 3002 3457 3201</w:t>
          </w:r>
        </w:p>
        <w:p w14:paraId="1107FD4F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22C431C7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E75E27" w14:textId="77777777" w:rsidR="003118AE" w:rsidRDefault="003118AE">
      <w:pPr>
        <w:spacing w:line="240" w:lineRule="auto"/>
      </w:pPr>
      <w:r>
        <w:separator/>
      </w:r>
    </w:p>
  </w:footnote>
  <w:footnote w:type="continuationSeparator" w:id="0">
    <w:p w14:paraId="774F08A2" w14:textId="77777777" w:rsidR="003118AE" w:rsidRDefault="003118A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BA888A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3B14D6DF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123B01" w14:textId="72BE9D11" w:rsidR="00E44788" w:rsidRDefault="00076193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1CC58F7E" wp14:editId="194121E9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E6E7F88" w14:textId="30B2101B" w:rsidR="00E44788" w:rsidRDefault="00076193">
    <w:r>
      <w:rPr>
        <w:noProof/>
      </w:rPr>
      <w:drawing>
        <wp:anchor distT="114300" distB="114300" distL="114300" distR="114300" simplePos="0" relativeHeight="251657728" behindDoc="0" locked="0" layoutInCell="1" allowOverlap="1" wp14:anchorId="621E8733" wp14:editId="0400E085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4796590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8"/>
  <w:embedTrueTypeFonts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3CF"/>
    <w:rsid w:val="0003164D"/>
    <w:rsid w:val="00066F2C"/>
    <w:rsid w:val="00076193"/>
    <w:rsid w:val="00277DC4"/>
    <w:rsid w:val="003118AE"/>
    <w:rsid w:val="004547FC"/>
    <w:rsid w:val="00705069"/>
    <w:rsid w:val="00731125"/>
    <w:rsid w:val="00895149"/>
    <w:rsid w:val="00A0050E"/>
    <w:rsid w:val="00C915E4"/>
    <w:rsid w:val="00E34186"/>
    <w:rsid w:val="00E44788"/>
    <w:rsid w:val="00EA1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CB8203"/>
  <w15:docId w15:val="{DCBCA6F6-9631-45B1-B3E6-3F4B6BDB5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9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14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eefinance.at/registrieren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reefinance.a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190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1</cp:revision>
  <dcterms:created xsi:type="dcterms:W3CDTF">2025-11-06T12:56:00Z</dcterms:created>
  <dcterms:modified xsi:type="dcterms:W3CDTF">2025-11-06T13:31:00Z</dcterms:modified>
</cp:coreProperties>
</file>